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D0" w:rsidRPr="000E4307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0E4307">
        <w:rPr>
          <w:rFonts w:ascii="Arial" w:hAnsi="Arial" w:cs="Arial"/>
          <w:b/>
          <w:sz w:val="22"/>
          <w:szCs w:val="22"/>
        </w:rPr>
        <w:t>BOARD OF REGENTS OF THE UNIVERSITY SYSTEM OF GEORGIA</w:t>
      </w:r>
    </w:p>
    <w:p w:rsidR="00E520D0" w:rsidRPr="000E4307" w:rsidRDefault="00E520D0">
      <w:pPr>
        <w:jc w:val="center"/>
        <w:rPr>
          <w:rFonts w:ascii="Arial" w:hAnsi="Arial" w:cs="Arial"/>
          <w:i/>
        </w:rPr>
      </w:pPr>
      <w:r w:rsidRPr="000E4307">
        <w:rPr>
          <w:rFonts w:ascii="Arial" w:hAnsi="Arial" w:cs="Arial"/>
          <w:i/>
        </w:rPr>
        <w:t>270 Washington Street, S. W.</w:t>
      </w:r>
    </w:p>
    <w:p w:rsidR="00E520D0" w:rsidRPr="000E4307" w:rsidRDefault="00E520D0">
      <w:pPr>
        <w:jc w:val="center"/>
        <w:rPr>
          <w:rFonts w:ascii="Arial" w:hAnsi="Arial" w:cs="Arial"/>
          <w:i/>
        </w:rPr>
      </w:pPr>
      <w:r w:rsidRPr="000E4307">
        <w:rPr>
          <w:rFonts w:ascii="Arial" w:hAnsi="Arial" w:cs="Arial"/>
          <w:i/>
        </w:rPr>
        <w:t>Atlanta, Georgia 30334</w:t>
      </w: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Pr="000E4307" w:rsidRDefault="00E520D0">
      <w:pPr>
        <w:jc w:val="center"/>
        <w:rPr>
          <w:rFonts w:ascii="Arial" w:hAnsi="Arial" w:cs="Arial"/>
          <w:b/>
          <w:sz w:val="22"/>
          <w:szCs w:val="22"/>
        </w:rPr>
      </w:pPr>
      <w:r w:rsidRPr="000E4307">
        <w:rPr>
          <w:rFonts w:ascii="Arial" w:hAnsi="Arial" w:cs="Arial"/>
          <w:b/>
          <w:sz w:val="22"/>
          <w:szCs w:val="22"/>
        </w:rPr>
        <w:t>AGREEMENT TO AMEND PROFESSIONAL SERVICES CONTRACT</w:t>
      </w:r>
    </w:p>
    <w:p w:rsidR="00E520D0" w:rsidRDefault="00E520D0">
      <w:pPr>
        <w:jc w:val="center"/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Amendment No.</w:t>
      </w:r>
      <w:r w:rsidRPr="000E4307">
        <w:rPr>
          <w:rFonts w:ascii="Georgia" w:hAnsi="Georgia" w:cs="Georgia"/>
          <w:sz w:val="24"/>
          <w:szCs w:val="24"/>
        </w:rPr>
        <w:t xml:space="preserve"> 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0"/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PROJECT NO.</w:t>
      </w:r>
      <w:r>
        <w:rPr>
          <w:rFonts w:ascii="Georgia" w:hAnsi="Georgia" w:cs="Georgia"/>
          <w:sz w:val="24"/>
          <w:szCs w:val="24"/>
        </w:rPr>
        <w:t xml:space="preserve"> 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B73D40" w:rsidRPr="000E4307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1"/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B73D4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NAME OF PROJECT: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4"/>
          </w:rPr>
          <w:id w:val="738677552"/>
          <w:placeholder>
            <w:docPart w:val="AF57A23A866E46428C0D3187E981C181"/>
          </w:placeholder>
          <w:showingPlcHdr/>
        </w:sdtPr>
        <w:sdtEndPr>
          <w:rPr>
            <w:rStyle w:val="DefaultParagraphFont"/>
            <w:rFonts w:ascii="Georgia" w:hAnsi="Georgia" w:cs="Georgia"/>
            <w:b w:val="0"/>
            <w:sz w:val="24"/>
            <w:szCs w:val="24"/>
          </w:rPr>
        </w:sdtEndPr>
        <w:sdtContent>
          <w:r w:rsidR="000E4307" w:rsidRPr="00F52822">
            <w:rPr>
              <w:rStyle w:val="PlaceholderText"/>
            </w:rPr>
            <w:t>Click here to enter text.</w:t>
          </w:r>
        </w:sdtContent>
      </w:sdt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B73D4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DATE OF CONTRACT: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11"/>
          </w:rPr>
          <w:id w:val="2013253637"/>
          <w:placeholder>
            <w:docPart w:val="FFF8688FD0B549C38BC9DFCF3EEAF2F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Georgia"/>
            <w:b w:val="0"/>
            <w:color w:val="auto"/>
            <w:sz w:val="20"/>
            <w:szCs w:val="24"/>
            <w:u w:val="none"/>
          </w:rPr>
        </w:sdtEndPr>
        <w:sdtContent>
          <w:r w:rsidRPr="00F52822">
            <w:rPr>
              <w:rStyle w:val="PlaceholderText"/>
            </w:rPr>
            <w:t>Click here to enter a date.</w:t>
          </w:r>
        </w:sdtContent>
      </w:sdt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  <w:bookmarkStart w:id="2" w:name="_GoBack"/>
      <w:bookmarkEnd w:id="2"/>
    </w:p>
    <w:p w:rsidR="00E520D0" w:rsidRDefault="00E520D0">
      <w:pPr>
        <w:rPr>
          <w:rFonts w:ascii="Georgia" w:hAnsi="Georgia" w:cs="Georgia"/>
          <w:sz w:val="24"/>
          <w:szCs w:val="24"/>
        </w:rPr>
      </w:pPr>
      <w:r w:rsidRPr="000E4307">
        <w:rPr>
          <w:rFonts w:ascii="Arial" w:hAnsi="Arial" w:cs="Arial"/>
          <w:b/>
          <w:sz w:val="22"/>
          <w:szCs w:val="22"/>
        </w:rPr>
        <w:t>PARTIES TO CONTRACT</w:t>
      </w:r>
      <w:r w:rsidRPr="000E4307">
        <w:rPr>
          <w:rFonts w:ascii="Arial" w:hAnsi="Arial" w:cs="Arial"/>
          <w:sz w:val="22"/>
          <w:szCs w:val="22"/>
        </w:rPr>
        <w:t xml:space="preserve">: Board of Regents of the University System of Georgia, Atlanta, Georgia, </w:t>
      </w:r>
      <w:r w:rsidRPr="000E4307">
        <w:rPr>
          <w:rFonts w:ascii="Arial" w:hAnsi="Arial" w:cs="Arial"/>
          <w:b/>
          <w:sz w:val="22"/>
          <w:szCs w:val="22"/>
        </w:rPr>
        <w:t>OWNER</w:t>
      </w:r>
      <w:r w:rsidRPr="000E4307">
        <w:rPr>
          <w:rFonts w:ascii="Arial" w:hAnsi="Arial" w:cs="Arial"/>
          <w:sz w:val="22"/>
          <w:szCs w:val="22"/>
        </w:rPr>
        <w:t>; and</w:t>
      </w:r>
      <w:r>
        <w:rPr>
          <w:rFonts w:ascii="Georgia" w:hAnsi="Georgia" w:cs="Georgia"/>
          <w:sz w:val="24"/>
          <w:szCs w:val="24"/>
        </w:rPr>
        <w:t xml:space="preserve"> </w:t>
      </w:r>
      <w:sdt>
        <w:sdtPr>
          <w:rPr>
            <w:rStyle w:val="Style10"/>
          </w:rPr>
          <w:alias w:val="Firm Name"/>
          <w:tag w:val="Firm Name"/>
          <w:id w:val="1388609975"/>
          <w:placeholder>
            <w:docPart w:val="59C7AB81D6944434AEC8299B445C9DD4"/>
          </w:placeholder>
          <w:showingPlcHdr/>
        </w:sdtPr>
        <w:sdtEndPr>
          <w:rPr>
            <w:rStyle w:val="DefaultParagraphFont"/>
            <w:rFonts w:ascii="Georgia" w:hAnsi="Georgia" w:cs="Georgia"/>
            <w:b w:val="0"/>
            <w:sz w:val="24"/>
            <w:szCs w:val="24"/>
            <w:u w:val="none"/>
          </w:rPr>
        </w:sdtEndPr>
        <w:sdtContent>
          <w:r w:rsidR="000E4307" w:rsidRPr="00F52822">
            <w:rPr>
              <w:rStyle w:val="PlaceholderText"/>
            </w:rPr>
            <w:t xml:space="preserve">Click here to enter </w:t>
          </w:r>
          <w:proofErr w:type="gramStart"/>
          <w:r w:rsidR="000E4307" w:rsidRPr="00F52822">
            <w:rPr>
              <w:rStyle w:val="PlaceholderText"/>
            </w:rPr>
            <w:t>text.</w:t>
          </w:r>
        </w:sdtContent>
      </w:sdt>
      <w:r w:rsidR="000E4307">
        <w:rPr>
          <w:rFonts w:ascii="Georgia" w:hAnsi="Georgia" w:cs="Georgia"/>
          <w:sz w:val="24"/>
          <w:szCs w:val="24"/>
        </w:rPr>
        <w:t>;</w:t>
      </w:r>
      <w:proofErr w:type="gramEnd"/>
      <w:r w:rsidR="000E4307">
        <w:rPr>
          <w:rFonts w:ascii="Georgia" w:hAnsi="Georgia" w:cs="Georgia"/>
          <w:sz w:val="24"/>
          <w:szCs w:val="24"/>
        </w:rPr>
        <w:t xml:space="preserve"> hereinafter called the </w:t>
      </w:r>
      <w:r w:rsidR="000E4307" w:rsidRPr="000E4307">
        <w:rPr>
          <w:rFonts w:ascii="Arial" w:hAnsi="Arial" w:cs="Arial"/>
          <w:b/>
          <w:sz w:val="22"/>
          <w:szCs w:val="22"/>
        </w:rPr>
        <w:t>Consultant</w:t>
      </w:r>
      <w:r w:rsidR="000E4307">
        <w:rPr>
          <w:rFonts w:ascii="Georgia" w:hAnsi="Georgia" w:cs="Georgia"/>
          <w:sz w:val="24"/>
          <w:szCs w:val="24"/>
        </w:rPr>
        <w:t>.</w:t>
      </w: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>The above referenced Professional Services Contract is amended to include the following:</w:t>
      </w:r>
    </w:p>
    <w:sdt>
      <w:sdtPr>
        <w:rPr>
          <w:rStyle w:val="Style5"/>
        </w:rPr>
        <w:id w:val="1374819778"/>
        <w:placeholder>
          <w:docPart w:val="B80A1E40923D445D8EAF2ACB031D3071"/>
        </w:placeholder>
        <w:showingPlcHdr/>
      </w:sdtPr>
      <w:sdtEndPr>
        <w:rPr>
          <w:rStyle w:val="DefaultParagraphFont"/>
          <w:rFonts w:ascii="Georgia" w:hAnsi="Georgia" w:cs="Georgia"/>
          <w:sz w:val="24"/>
          <w:szCs w:val="24"/>
        </w:rPr>
      </w:sdtEndPr>
      <w:sdtContent>
        <w:p w:rsidR="00E520D0" w:rsidRDefault="00A066DA">
          <w:pPr>
            <w:rPr>
              <w:rFonts w:ascii="Georgia" w:hAnsi="Georgia" w:cs="Georgia"/>
              <w:sz w:val="24"/>
              <w:szCs w:val="24"/>
            </w:rPr>
          </w:pPr>
          <w:r w:rsidRPr="00F52822">
            <w:rPr>
              <w:rStyle w:val="PlaceholderText"/>
            </w:rPr>
            <w:t>Click here to enter text.</w:t>
          </w:r>
        </w:p>
      </w:sdtContent>
    </w:sdt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Default="00E520D0">
      <w:pPr>
        <w:rPr>
          <w:rFonts w:ascii="Georgia" w:hAnsi="Georgia" w:cs="Georgia"/>
          <w:sz w:val="24"/>
          <w:szCs w:val="24"/>
        </w:rPr>
      </w:pP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This Amendment No. </w: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="00A066DA"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3"/>
      <w:r w:rsidR="00A066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E4307">
        <w:rPr>
          <w:rFonts w:ascii="Arial" w:hAnsi="Arial" w:cs="Arial"/>
          <w:sz w:val="22"/>
          <w:szCs w:val="22"/>
        </w:rPr>
        <w:t>added</w:t>
      </w:r>
      <w:proofErr w:type="gramEnd"/>
      <w:r w:rsidRPr="000E4307">
        <w:rPr>
          <w:rFonts w:ascii="Arial" w:hAnsi="Arial" w:cs="Arial"/>
          <w:sz w:val="22"/>
          <w:szCs w:val="22"/>
        </w:rPr>
        <w:t xml:space="preserve"> to the previous contract amount of     </w:t>
      </w: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 xml:space="preserve">        </w:t>
      </w:r>
    </w:p>
    <w:p w:rsidR="00E520D0" w:rsidRPr="000E4307" w:rsidRDefault="00A06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E520D0" w:rsidRPr="000E4307">
        <w:rPr>
          <w:rFonts w:ascii="Arial" w:hAnsi="Arial" w:cs="Arial"/>
          <w:sz w:val="22"/>
          <w:szCs w:val="22"/>
        </w:rPr>
        <w:t xml:space="preserve">provides for a new total projected contract </w:t>
      </w:r>
      <w:r>
        <w:rPr>
          <w:rFonts w:ascii="Arial" w:hAnsi="Arial" w:cs="Arial"/>
          <w:sz w:val="22"/>
          <w:szCs w:val="22"/>
        </w:rPr>
        <w:t>amount of $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instrText xml:space="preserve"> FORMTEXT </w:instrTex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separate"/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noProof/>
          <w:color w:val="365F91" w:themeColor="accent1" w:themeShade="BF"/>
          <w:sz w:val="22"/>
          <w:szCs w:val="22"/>
          <w:u w:val="single"/>
        </w:rPr>
        <w:t> </w:t>
      </w:r>
      <w:r w:rsidRPr="00A066DA"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  <w:fldChar w:fldCharType="end"/>
      </w:r>
      <w:bookmarkEnd w:id="5"/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p w:rsidR="00E520D0" w:rsidRPr="000E4307" w:rsidRDefault="00A066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Executed this </w:t>
      </w:r>
      <w:sdt>
        <w:sdtPr>
          <w:rPr>
            <w:rStyle w:val="Style8"/>
          </w:rPr>
          <w:alias w:val="Day"/>
          <w:tag w:val="Day"/>
          <w:id w:val="-329910094"/>
          <w:placeholder>
            <w:docPart w:val="785E8763C7984C0EAA1C49F63AAD4804"/>
          </w:placeholder>
          <w:showingPlcHdr/>
          <w:dropDownList>
            <w:listItem w:value="Choose an item."/>
            <w:listItem w:displayText="1st" w:value="1st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  <w:listItem w:displayText="13th" w:value="13th"/>
            <w:listItem w:displayText="14th" w:value="14th"/>
            <w:listItem w:displayText="15th" w:value="15th"/>
            <w:listItem w:displayText="16th" w:value="16th"/>
            <w:listItem w:displayText="17th" w:value="17th"/>
            <w:listItem w:displayText="18th" w:value="18th"/>
            <w:listItem w:displayText="19th" w:value="19th"/>
            <w:listItem w:displayText="20th" w:value="20th"/>
            <w:listItem w:displayText="21st" w:value="21st"/>
            <w:listItem w:displayText="22nd" w:value="22nd"/>
            <w:listItem w:displayText="23rd" w:value="23rd"/>
            <w:listItem w:displayText="24th" w:value="24th"/>
            <w:listItem w:displayText="25th" w:value="25th"/>
            <w:listItem w:displayText="26th" w:value="26th"/>
            <w:listItem w:displayText="27th" w:value="27th"/>
            <w:listItem w:displayText="28th" w:value="28th"/>
            <w:listItem w:displayText="29th" w:value="29th"/>
            <w:listItem w:displayText="30th" w:value="30th"/>
            <w:listItem w:displayText="31st" w:value="31st"/>
          </w:dropDownList>
        </w:sdtPr>
        <w:sdtEndPr>
          <w:rPr>
            <w:rStyle w:val="DefaultParagraphFont"/>
            <w:rFonts w:ascii="Times New Roman" w:hAnsi="Times New Roman" w:cs="Arial"/>
            <w:b w:val="0"/>
            <w:color w:val="auto"/>
            <w:sz w:val="20"/>
            <w:szCs w:val="22"/>
            <w:u w:val="none"/>
          </w:rPr>
        </w:sdtEndPr>
        <w:sdtContent>
          <w:r w:rsidRPr="00F52822">
            <w:rPr>
              <w:rStyle w:val="PlaceholderText"/>
            </w:rPr>
            <w:t>Choose an item.</w:t>
          </w:r>
        </w:sdtContent>
      </w:sdt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day</w:t>
      </w:r>
      <w:proofErr w:type="gramEnd"/>
      <w:r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Style w:val="Style7"/>
          </w:rPr>
          <w:id w:val="1415820503"/>
          <w:placeholder>
            <w:docPart w:val="D6A0E616BEE743B0A59269A96F6224B8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 w:cs="Arial"/>
            <w:b w:val="0"/>
            <w:color w:val="auto"/>
            <w:sz w:val="20"/>
            <w:szCs w:val="22"/>
            <w:u w:val="none"/>
          </w:rPr>
        </w:sdtEndPr>
        <w:sdtContent>
          <w:r w:rsidRPr="00F52822">
            <w:rPr>
              <w:rStyle w:val="PlaceholderText"/>
            </w:rPr>
            <w:t>Click here to enter a date.</w:t>
          </w:r>
        </w:sdtContent>
      </w:sdt>
      <w:r w:rsidR="00E520D0" w:rsidRPr="000E4307">
        <w:rPr>
          <w:rFonts w:ascii="Arial" w:hAnsi="Arial" w:cs="Arial"/>
          <w:sz w:val="22"/>
          <w:szCs w:val="22"/>
        </w:rPr>
        <w:t>.</w:t>
      </w: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p w:rsidR="00F4169E" w:rsidRDefault="00F4169E">
      <w:pPr>
        <w:rPr>
          <w:rFonts w:ascii="Arial" w:hAnsi="Arial" w:cs="Arial"/>
          <w:sz w:val="22"/>
          <w:szCs w:val="22"/>
        </w:rPr>
      </w:pP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>OWNER: BOARD OF REGENTS OF THE</w:t>
      </w:r>
      <w:r w:rsidR="00F4169E">
        <w:rPr>
          <w:rFonts w:ascii="Arial" w:hAnsi="Arial" w:cs="Arial"/>
          <w:sz w:val="22"/>
          <w:szCs w:val="22"/>
        </w:rPr>
        <w:tab/>
      </w:r>
      <w:r w:rsidR="00F4169E">
        <w:rPr>
          <w:rFonts w:ascii="Arial" w:hAnsi="Arial" w:cs="Arial"/>
          <w:sz w:val="22"/>
          <w:szCs w:val="22"/>
        </w:rPr>
        <w:tab/>
        <w:t xml:space="preserve">  ARCHITECT: </w:t>
      </w:r>
      <w:sdt>
        <w:sdtPr>
          <w:rPr>
            <w:rStyle w:val="Style9"/>
          </w:rPr>
          <w:alias w:val="Firm Name"/>
          <w:tag w:val="FIRM NAME"/>
          <w:id w:val="-1566171626"/>
          <w:placeholder>
            <w:docPart w:val="4230B3BF49CD4C43A4F15B3F5465C984"/>
          </w:placeholder>
          <w:showingPlcHdr/>
        </w:sdtPr>
        <w:sdtEndPr>
          <w:rPr>
            <w:rStyle w:val="DefaultParagraphFont"/>
            <w:rFonts w:ascii="Times New Roman" w:hAnsi="Times New Roman" w:cs="Arial"/>
            <w:b w:val="0"/>
            <w:sz w:val="22"/>
            <w:szCs w:val="22"/>
          </w:rPr>
        </w:sdtEndPr>
        <w:sdtContent>
          <w:r w:rsidR="00F4169E" w:rsidRPr="00F52822">
            <w:rPr>
              <w:rStyle w:val="PlaceholderText"/>
            </w:rPr>
            <w:t>Click here to enter text.</w:t>
          </w:r>
        </w:sdtContent>
      </w:sdt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ab/>
      </w:r>
      <w:r w:rsidR="00F4169E">
        <w:rPr>
          <w:rFonts w:ascii="Arial" w:hAnsi="Arial" w:cs="Arial"/>
          <w:sz w:val="22"/>
          <w:szCs w:val="22"/>
        </w:rPr>
        <w:t xml:space="preserve">    </w:t>
      </w:r>
      <w:r w:rsidRPr="000E4307">
        <w:rPr>
          <w:rFonts w:ascii="Arial" w:hAnsi="Arial" w:cs="Arial"/>
          <w:sz w:val="22"/>
          <w:szCs w:val="22"/>
        </w:rPr>
        <w:t>UNIVERSITY SYSTEM OF GEORGIA</w:t>
      </w: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p w:rsidR="00F4169E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  <w:r w:rsidRPr="000E4307">
        <w:rPr>
          <w:rFonts w:ascii="Arial" w:hAnsi="Arial" w:cs="Arial"/>
          <w:sz w:val="22"/>
          <w:szCs w:val="22"/>
        </w:rPr>
        <w:tab/>
      </w: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  <w:r w:rsidRPr="000E4307">
        <w:rPr>
          <w:rFonts w:ascii="Arial" w:hAnsi="Arial" w:cs="Arial"/>
          <w:sz w:val="22"/>
          <w:szCs w:val="22"/>
        </w:rPr>
        <w:t>BY</w:t>
      </w:r>
      <w:proofErr w:type="gramStart"/>
      <w:r w:rsidRPr="000E4307">
        <w:rPr>
          <w:rFonts w:ascii="Arial" w:hAnsi="Arial" w:cs="Arial"/>
          <w:sz w:val="22"/>
          <w:szCs w:val="22"/>
        </w:rPr>
        <w:t>:_</w:t>
      </w:r>
      <w:proofErr w:type="gramEnd"/>
      <w:r w:rsidRPr="000E4307">
        <w:rPr>
          <w:rFonts w:ascii="Arial" w:hAnsi="Arial" w:cs="Arial"/>
          <w:sz w:val="22"/>
          <w:szCs w:val="22"/>
        </w:rPr>
        <w:t>_____________________________</w:t>
      </w:r>
      <w:r w:rsidR="00F4169E">
        <w:rPr>
          <w:rFonts w:ascii="Arial" w:hAnsi="Arial" w:cs="Arial"/>
          <w:sz w:val="22"/>
          <w:szCs w:val="22"/>
        </w:rPr>
        <w:tab/>
      </w:r>
      <w:r w:rsidR="00F4169E">
        <w:rPr>
          <w:rFonts w:ascii="Arial" w:hAnsi="Arial" w:cs="Arial"/>
          <w:sz w:val="22"/>
          <w:szCs w:val="22"/>
        </w:rPr>
        <w:tab/>
        <w:t xml:space="preserve">   BY: _____________________________</w:t>
      </w:r>
    </w:p>
    <w:p w:rsidR="00E520D0" w:rsidRPr="000E4307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520D0" w:rsidRPr="000E4307">
        <w:rPr>
          <w:rFonts w:ascii="Arial" w:hAnsi="Arial" w:cs="Arial"/>
          <w:sz w:val="22"/>
          <w:szCs w:val="22"/>
        </w:rPr>
        <w:t>Charles G. Rhode</w:t>
      </w:r>
    </w:p>
    <w:p w:rsidR="00E520D0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Associate</w:t>
      </w:r>
      <w:r w:rsidR="00E520D0" w:rsidRPr="000E4307">
        <w:rPr>
          <w:rFonts w:ascii="Arial" w:hAnsi="Arial" w:cs="Arial"/>
          <w:sz w:val="22"/>
          <w:szCs w:val="22"/>
        </w:rPr>
        <w:t xml:space="preserve"> VP for Facilities</w:t>
      </w:r>
    </w:p>
    <w:p w:rsidR="00F4169E" w:rsidRPr="000E4307" w:rsidRDefault="00F416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Georgia Institute of Technology</w:t>
      </w: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p w:rsidR="00E520D0" w:rsidRPr="000E4307" w:rsidRDefault="00E520D0">
      <w:pPr>
        <w:rPr>
          <w:rFonts w:ascii="Arial" w:hAnsi="Arial" w:cs="Arial"/>
          <w:sz w:val="22"/>
          <w:szCs w:val="22"/>
        </w:rPr>
      </w:pPr>
    </w:p>
    <w:sectPr w:rsidR="00E520D0" w:rsidRPr="000E43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D0"/>
    <w:rsid w:val="000E4307"/>
    <w:rsid w:val="003E4053"/>
    <w:rsid w:val="006B0B9E"/>
    <w:rsid w:val="0079359E"/>
    <w:rsid w:val="009F3747"/>
    <w:rsid w:val="00A066DA"/>
    <w:rsid w:val="00B73D40"/>
    <w:rsid w:val="00E520D0"/>
    <w:rsid w:val="00F4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5E8D71-D26B-4F59-99CC-13B708FC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D40"/>
    <w:rPr>
      <w:color w:val="808080"/>
    </w:rPr>
  </w:style>
  <w:style w:type="character" w:customStyle="1" w:styleId="Style1">
    <w:name w:val="Style1"/>
    <w:basedOn w:val="DefaultParagraphFont"/>
    <w:uiPriority w:val="99"/>
    <w:rsid w:val="00B73D40"/>
    <w:rPr>
      <w:rFonts w:ascii="Georgia" w:hAnsi="Georgia"/>
      <w:b/>
      <w:color w:val="365F91" w:themeColor="accent1" w:themeShade="BF"/>
      <w:sz w:val="24"/>
      <w:u w:val="single"/>
    </w:rPr>
  </w:style>
  <w:style w:type="character" w:customStyle="1" w:styleId="Style2">
    <w:name w:val="Style2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3">
    <w:name w:val="Style3"/>
    <w:basedOn w:val="DefaultParagraphFont"/>
    <w:uiPriority w:val="99"/>
    <w:rsid w:val="000E4307"/>
    <w:rPr>
      <w:b/>
    </w:rPr>
  </w:style>
  <w:style w:type="character" w:customStyle="1" w:styleId="Style4">
    <w:name w:val="Style4"/>
    <w:basedOn w:val="DefaultParagraphFont"/>
    <w:uiPriority w:val="99"/>
    <w:rsid w:val="000E4307"/>
    <w:rPr>
      <w:rFonts w:ascii="Arial" w:hAnsi="Arial"/>
      <w:b/>
      <w:sz w:val="22"/>
    </w:rPr>
  </w:style>
  <w:style w:type="character" w:customStyle="1" w:styleId="Style5">
    <w:name w:val="Style5"/>
    <w:basedOn w:val="DefaultParagraphFont"/>
    <w:uiPriority w:val="99"/>
    <w:rsid w:val="00A066DA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99"/>
    <w:rsid w:val="00A066DA"/>
    <w:rPr>
      <w:rFonts w:ascii="Arial" w:hAnsi="Arial"/>
      <w:b/>
      <w:sz w:val="22"/>
      <w:u w:val="single"/>
    </w:rPr>
  </w:style>
  <w:style w:type="character" w:customStyle="1" w:styleId="Style7">
    <w:name w:val="Style7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8">
    <w:name w:val="Style8"/>
    <w:basedOn w:val="DefaultParagraphFont"/>
    <w:uiPriority w:val="99"/>
    <w:rsid w:val="00A066DA"/>
    <w:rPr>
      <w:rFonts w:ascii="Arial" w:hAnsi="Arial"/>
      <w:b/>
      <w:color w:val="365F91" w:themeColor="accent1" w:themeShade="BF"/>
      <w:sz w:val="22"/>
      <w:u w:val="single"/>
    </w:rPr>
  </w:style>
  <w:style w:type="character" w:customStyle="1" w:styleId="Style9">
    <w:name w:val="Style9"/>
    <w:basedOn w:val="DefaultParagraphFont"/>
    <w:uiPriority w:val="99"/>
    <w:rsid w:val="00F4169E"/>
    <w:rPr>
      <w:rFonts w:ascii="Arial" w:hAnsi="Arial"/>
      <w:b/>
      <w:sz w:val="20"/>
    </w:rPr>
  </w:style>
  <w:style w:type="character" w:customStyle="1" w:styleId="Style10">
    <w:name w:val="Style10"/>
    <w:basedOn w:val="DefaultParagraphFont"/>
    <w:uiPriority w:val="1"/>
    <w:rsid w:val="003E4053"/>
    <w:rPr>
      <w:rFonts w:ascii="Arial" w:hAnsi="Arial"/>
      <w:b/>
      <w:sz w:val="22"/>
      <w:u w:val="single"/>
    </w:rPr>
  </w:style>
  <w:style w:type="character" w:customStyle="1" w:styleId="Style11">
    <w:name w:val="Style11"/>
    <w:basedOn w:val="DefaultParagraphFont"/>
    <w:uiPriority w:val="1"/>
    <w:rsid w:val="003E4053"/>
    <w:rPr>
      <w:rFonts w:ascii="Arial" w:hAnsi="Arial"/>
      <w:b/>
      <w:color w:val="365F91" w:themeColor="accent1" w:themeShade="B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57A23A866E46428C0D3187E981C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C185A-D5CA-44F4-A554-6035297172FF}"/>
      </w:docPartPr>
      <w:docPartBody>
        <w:p w:rsidR="00F53A75" w:rsidRDefault="00B36145" w:rsidP="00B36145">
          <w:pPr>
            <w:pStyle w:val="AF57A23A866E46428C0D3187E981C18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FFF8688FD0B549C38BC9DFCF3EEA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059D-5DDD-46BE-947E-CA4E2F107DC8}"/>
      </w:docPartPr>
      <w:docPartBody>
        <w:p w:rsidR="00F53A75" w:rsidRDefault="00B36145" w:rsidP="00B36145">
          <w:pPr>
            <w:pStyle w:val="FFF8688FD0B549C38BC9DFCF3EEAF2FA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59C7AB81D6944434AEC8299B445C9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7EE2E-FBDB-4DF1-BDBE-D8ED1F86D727}"/>
      </w:docPartPr>
      <w:docPartBody>
        <w:p w:rsidR="00F53A75" w:rsidRDefault="00B36145" w:rsidP="00B36145">
          <w:pPr>
            <w:pStyle w:val="59C7AB81D6944434AEC8299B445C9DD4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B80A1E40923D445D8EAF2ACB031D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C765-4FC7-417D-859E-29F5A57B6CAD}"/>
      </w:docPartPr>
      <w:docPartBody>
        <w:p w:rsidR="00F53A75" w:rsidRDefault="00B36145" w:rsidP="00B36145">
          <w:pPr>
            <w:pStyle w:val="B80A1E40923D445D8EAF2ACB031D3071"/>
          </w:pPr>
          <w:r w:rsidRPr="00F52822">
            <w:rPr>
              <w:rStyle w:val="PlaceholderText"/>
            </w:rPr>
            <w:t>Click here to enter text.</w:t>
          </w:r>
        </w:p>
      </w:docPartBody>
    </w:docPart>
    <w:docPart>
      <w:docPartPr>
        <w:name w:val="785E8763C7984C0EAA1C49F63AAD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4C6A-0DA3-4D08-9235-EB3E2E36CEBF}"/>
      </w:docPartPr>
      <w:docPartBody>
        <w:p w:rsidR="00F53A75" w:rsidRDefault="00B36145" w:rsidP="00B36145">
          <w:pPr>
            <w:pStyle w:val="785E8763C7984C0EAA1C49F63AAD4804"/>
          </w:pPr>
          <w:r w:rsidRPr="00F52822">
            <w:rPr>
              <w:rStyle w:val="PlaceholderText"/>
            </w:rPr>
            <w:t>Choose an item.</w:t>
          </w:r>
        </w:p>
      </w:docPartBody>
    </w:docPart>
    <w:docPart>
      <w:docPartPr>
        <w:name w:val="D6A0E616BEE743B0A59269A96F62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5C6F-EA5B-4FB0-81DB-D8434A000260}"/>
      </w:docPartPr>
      <w:docPartBody>
        <w:p w:rsidR="00F53A75" w:rsidRDefault="00B36145" w:rsidP="00B36145">
          <w:pPr>
            <w:pStyle w:val="D6A0E616BEE743B0A59269A96F6224B8"/>
          </w:pPr>
          <w:r w:rsidRPr="00F52822">
            <w:rPr>
              <w:rStyle w:val="PlaceholderText"/>
            </w:rPr>
            <w:t>Click here to enter a date.</w:t>
          </w:r>
        </w:p>
      </w:docPartBody>
    </w:docPart>
    <w:docPart>
      <w:docPartPr>
        <w:name w:val="4230B3BF49CD4C43A4F15B3F5465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C119-617B-466C-A987-1777D2109B45}"/>
      </w:docPartPr>
      <w:docPartBody>
        <w:p w:rsidR="00F53A75" w:rsidRDefault="00B36145" w:rsidP="00B36145">
          <w:pPr>
            <w:pStyle w:val="4230B3BF49CD4C43A4F15B3F5465C984"/>
          </w:pPr>
          <w:r w:rsidRPr="00F52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45"/>
    <w:rsid w:val="00B36145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145"/>
    <w:rPr>
      <w:color w:val="808080"/>
    </w:rPr>
  </w:style>
  <w:style w:type="paragraph" w:customStyle="1" w:styleId="AF57A23A866E46428C0D3187E981C181">
    <w:name w:val="AF57A23A866E46428C0D3187E981C18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F8688FD0B549C38BC9DFCF3EEAF2FA">
    <w:name w:val="FFF8688FD0B549C38BC9DFCF3EEAF2FA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C7AB81D6944434AEC8299B445C9DD4">
    <w:name w:val="59C7AB81D6944434AEC8299B445C9DD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A1E40923D445D8EAF2ACB031D3071">
    <w:name w:val="B80A1E40923D445D8EAF2ACB031D3071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E8763C7984C0EAA1C49F63AAD4804">
    <w:name w:val="785E8763C7984C0EAA1C49F63AAD480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A0E616BEE743B0A59269A96F6224B8">
    <w:name w:val="D6A0E616BEE743B0A59269A96F6224B8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30B3BF49CD4C43A4F15B3F5465C984">
    <w:name w:val="4230B3BF49CD4C43A4F15B3F5465C984"/>
    <w:rsid w:val="00B36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22D29597</Template>
  <TotalTime>0</TotalTime>
  <Pages>1</Pages>
  <Words>153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Ericka</dc:creator>
  <cp:keywords/>
  <dc:description/>
  <cp:lastModifiedBy>Thomas Ericka</cp:lastModifiedBy>
  <cp:revision>3</cp:revision>
  <dcterms:created xsi:type="dcterms:W3CDTF">2016-02-11T15:24:00Z</dcterms:created>
  <dcterms:modified xsi:type="dcterms:W3CDTF">2016-02-11T15:24:00Z</dcterms:modified>
</cp:coreProperties>
</file>